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D8" w:rsidRPr="00663D5D" w:rsidRDefault="0044571F" w:rsidP="005A2001">
      <w:pPr>
        <w:jc w:val="center"/>
        <w:rPr>
          <w:b/>
          <w:sz w:val="28"/>
        </w:rPr>
      </w:pPr>
      <w:r w:rsidRPr="00663D5D">
        <w:rPr>
          <w:b/>
          <w:sz w:val="28"/>
        </w:rPr>
        <w:t>4</w:t>
      </w:r>
      <w:r w:rsidR="0084476E" w:rsidRPr="00663D5D">
        <w:rPr>
          <w:b/>
          <w:sz w:val="28"/>
        </w:rPr>
        <w:t>. ROČNÍK</w:t>
      </w:r>
    </w:p>
    <w:p w:rsidR="00BC02D7" w:rsidRDefault="00BC02D7" w:rsidP="00BC02D7">
      <w:pPr>
        <w:jc w:val="center"/>
        <w:rPr>
          <w:b/>
          <w:sz w:val="28"/>
        </w:rPr>
      </w:pPr>
      <w:r>
        <w:rPr>
          <w:b/>
          <w:sz w:val="28"/>
        </w:rPr>
        <w:t>8. 6. – 12. 6. 2020</w:t>
      </w:r>
    </w:p>
    <w:p w:rsidR="0084476E" w:rsidRDefault="0084476E"/>
    <w:p w:rsidR="005A2001" w:rsidRPr="00024016" w:rsidRDefault="005A2001" w:rsidP="005A2001">
      <w:pPr>
        <w:rPr>
          <w:b/>
          <w:sz w:val="28"/>
        </w:rPr>
      </w:pPr>
      <w:r w:rsidRPr="00024016">
        <w:rPr>
          <w:b/>
          <w:sz w:val="28"/>
        </w:rPr>
        <w:t>český jazyk</w:t>
      </w:r>
    </w:p>
    <w:p w:rsidR="00122A8F" w:rsidRPr="004475D7" w:rsidRDefault="004475D7" w:rsidP="00122A8F">
      <w:pPr>
        <w:rPr>
          <w:u w:val="single"/>
        </w:rPr>
      </w:pPr>
      <w:r>
        <w:rPr>
          <w:u w:val="single"/>
        </w:rPr>
        <w:t>závěrečné opakování</w:t>
      </w:r>
    </w:p>
    <w:p w:rsidR="005A2001" w:rsidRPr="004475D7" w:rsidRDefault="005A2001" w:rsidP="005A2001">
      <w:r w:rsidRPr="004475D7">
        <w:t xml:space="preserve">pracovní sešit – strana </w:t>
      </w:r>
      <w:r w:rsidR="00BC02D7">
        <w:t>66 - 68</w:t>
      </w:r>
    </w:p>
    <w:p w:rsidR="005A2001" w:rsidRDefault="005A2001" w:rsidP="005A2001">
      <w:r w:rsidRPr="00122A8F">
        <w:rPr>
          <w:b/>
        </w:rPr>
        <w:t>čtení</w:t>
      </w:r>
      <w:r w:rsidRPr="00122A8F">
        <w:t xml:space="preserve"> – číst libovolnou knížku – denně nahlas</w:t>
      </w:r>
    </w:p>
    <w:p w:rsidR="005A2001" w:rsidRDefault="005A2001" w:rsidP="005A2001">
      <w:pPr>
        <w:rPr>
          <w:b/>
        </w:rPr>
      </w:pPr>
    </w:p>
    <w:p w:rsidR="005A2001" w:rsidRPr="00024016" w:rsidRDefault="005A2001" w:rsidP="005A2001">
      <w:pPr>
        <w:rPr>
          <w:b/>
          <w:sz w:val="28"/>
        </w:rPr>
      </w:pPr>
      <w:r w:rsidRPr="00024016">
        <w:rPr>
          <w:b/>
          <w:sz w:val="28"/>
        </w:rPr>
        <w:t>matematika</w:t>
      </w:r>
    </w:p>
    <w:p w:rsidR="005A2001" w:rsidRPr="004475D7" w:rsidRDefault="00BC02D7" w:rsidP="005A2001">
      <w:r>
        <w:rPr>
          <w:u w:val="single"/>
        </w:rPr>
        <w:t>počítáme s kalkulátorem</w:t>
      </w:r>
    </w:p>
    <w:p w:rsidR="005A2001" w:rsidRPr="004475D7" w:rsidRDefault="008512DE" w:rsidP="005A2001">
      <w:r>
        <w:t>5</w:t>
      </w:r>
      <w:r w:rsidR="00BC02D7">
        <w:t>4</w:t>
      </w:r>
      <w:r>
        <w:t>/</w:t>
      </w:r>
      <w:r w:rsidR="00BC02D7">
        <w:t>1, 2, 3 a 5</w:t>
      </w:r>
    </w:p>
    <w:p w:rsidR="00445648" w:rsidRDefault="00445648" w:rsidP="00445648">
      <w:r w:rsidRPr="004475D7">
        <w:rPr>
          <w:b/>
        </w:rPr>
        <w:t>geometrie</w:t>
      </w:r>
      <w:r w:rsidRPr="004475D7">
        <w:t xml:space="preserve"> </w:t>
      </w:r>
      <w:r w:rsidR="004475D7">
        <w:t xml:space="preserve">– </w:t>
      </w:r>
      <w:r w:rsidR="005D329A" w:rsidRPr="005D329A">
        <w:rPr>
          <w:u w:val="single"/>
        </w:rPr>
        <w:t>Výpočet povrchu k</w:t>
      </w:r>
      <w:r w:rsidR="00BC02D7">
        <w:rPr>
          <w:u w:val="single"/>
        </w:rPr>
        <w:t>vádru</w:t>
      </w:r>
    </w:p>
    <w:p w:rsidR="004475D7" w:rsidRPr="004475D7" w:rsidRDefault="004475D7" w:rsidP="00445648">
      <w:r>
        <w:t>4</w:t>
      </w:r>
      <w:r w:rsidR="00BC02D7">
        <w:t>8</w:t>
      </w:r>
      <w:r>
        <w:t>/</w:t>
      </w:r>
      <w:r w:rsidR="00BC02D7">
        <w:t xml:space="preserve"> narýsuj kvádr ze </w:t>
      </w:r>
      <w:proofErr w:type="spellStart"/>
      <w:r w:rsidR="00BC02D7">
        <w:t>cv</w:t>
      </w:r>
      <w:proofErr w:type="spellEnd"/>
      <w:r w:rsidR="00BC02D7">
        <w:t xml:space="preserve">. 2 + síť, opiš a nauč se vzorec s opiš počítání </w:t>
      </w:r>
      <w:proofErr w:type="gramStart"/>
      <w:r w:rsidR="00BC02D7">
        <w:t>ze</w:t>
      </w:r>
      <w:proofErr w:type="gramEnd"/>
      <w:r w:rsidR="00BC02D7">
        <w:t xml:space="preserve"> </w:t>
      </w:r>
      <w:proofErr w:type="spellStart"/>
      <w:r w:rsidR="00BC02D7">
        <w:t>cv</w:t>
      </w:r>
      <w:proofErr w:type="spellEnd"/>
      <w:r w:rsidR="00BC02D7">
        <w:t>. 2 (vzorec, dosazení a výpočet)</w:t>
      </w:r>
    </w:p>
    <w:p w:rsidR="00024016" w:rsidRDefault="00024016" w:rsidP="005A2001"/>
    <w:p w:rsidR="00024016" w:rsidRDefault="00024016" w:rsidP="005A2001">
      <w:pPr>
        <w:rPr>
          <w:b/>
          <w:sz w:val="28"/>
        </w:rPr>
      </w:pPr>
      <w:r w:rsidRPr="00024016">
        <w:rPr>
          <w:b/>
          <w:sz w:val="28"/>
        </w:rPr>
        <w:t>přírodověda</w:t>
      </w:r>
    </w:p>
    <w:p w:rsidR="00595762" w:rsidRDefault="00595762" w:rsidP="00595762">
      <w:pPr>
        <w:pStyle w:val="Nadpis1"/>
        <w:spacing w:after="240"/>
        <w:rPr>
          <w:rFonts w:cs="Times New Roman"/>
          <w:color w:val="1F497D" w:themeColor="text2"/>
        </w:rPr>
      </w:pPr>
      <w:r w:rsidRPr="00923A47">
        <w:rPr>
          <w:rFonts w:cs="Times New Roman"/>
          <w:color w:val="1F497D" w:themeColor="text2"/>
        </w:rPr>
        <w:t>KAPR OBECNÝ</w:t>
      </w:r>
    </w:p>
    <w:p w:rsidR="00595762" w:rsidRPr="00923A47" w:rsidRDefault="00595762" w:rsidP="00595762">
      <w:pPr>
        <w:rPr>
          <w:color w:val="FF0000"/>
        </w:rPr>
      </w:pPr>
      <w:r w:rsidRPr="00923A47">
        <w:rPr>
          <w:color w:val="FF0000"/>
        </w:rPr>
        <w:t>Učebnice str. 53 – přečíst.</w:t>
      </w:r>
    </w:p>
    <w:p w:rsidR="00595762" w:rsidRPr="00923A47" w:rsidRDefault="00595762" w:rsidP="00595762">
      <w:pPr>
        <w:rPr>
          <w:color w:val="FF0000"/>
        </w:rPr>
      </w:pPr>
      <w:r w:rsidRPr="00923A47">
        <w:rPr>
          <w:color w:val="FF0000"/>
        </w:rPr>
        <w:t>Přepiš zápis do školního sešitu.</w:t>
      </w:r>
    </w:p>
    <w:p w:rsidR="00595762" w:rsidRPr="00923A47" w:rsidRDefault="00595762" w:rsidP="00595762">
      <w:pPr>
        <w:rPr>
          <w:color w:val="FF0000"/>
        </w:rPr>
      </w:pPr>
      <w:r w:rsidRPr="00923A47">
        <w:rPr>
          <w:color w:val="FF0000"/>
        </w:rPr>
        <w:t>Namaluj obrázek.</w:t>
      </w:r>
    </w:p>
    <w:p w:rsidR="00595762" w:rsidRPr="00923A47" w:rsidRDefault="00595762" w:rsidP="00595762"/>
    <w:p w:rsidR="00595762" w:rsidRDefault="00595762" w:rsidP="00595762">
      <w:r>
        <w:t>OBRATLOVEC – RYBA – VŠEŽRAVEC</w:t>
      </w:r>
    </w:p>
    <w:p w:rsidR="00595762" w:rsidRDefault="00595762" w:rsidP="00595762"/>
    <w:p w:rsidR="00595762" w:rsidRPr="00923A47" w:rsidRDefault="00595762" w:rsidP="00595762">
      <w:pPr>
        <w:pStyle w:val="Podtitul"/>
        <w:rPr>
          <w:i w:val="0"/>
        </w:rPr>
      </w:pPr>
      <w:r w:rsidRPr="00923A47">
        <w:rPr>
          <w:i w:val="0"/>
        </w:rPr>
        <w:t>VÝSKYT</w:t>
      </w:r>
    </w:p>
    <w:p w:rsidR="00595762" w:rsidRDefault="00595762" w:rsidP="00595762">
      <w:pPr>
        <w:widowControl w:val="0"/>
        <w:numPr>
          <w:ilvl w:val="0"/>
          <w:numId w:val="13"/>
        </w:numPr>
        <w:suppressAutoHyphens/>
        <w:spacing w:after="0" w:line="240" w:lineRule="auto"/>
      </w:pPr>
      <w:r>
        <w:t>rybníky, řeky, jezera</w:t>
      </w:r>
    </w:p>
    <w:p w:rsidR="00595762" w:rsidRDefault="00595762" w:rsidP="00595762">
      <w:pPr>
        <w:pStyle w:val="Podtitul"/>
      </w:pPr>
    </w:p>
    <w:p w:rsidR="00595762" w:rsidRPr="00923A47" w:rsidRDefault="00595762" w:rsidP="00595762">
      <w:pPr>
        <w:pStyle w:val="Podtitul"/>
        <w:rPr>
          <w:i w:val="0"/>
        </w:rPr>
      </w:pPr>
      <w:r w:rsidRPr="00923A47">
        <w:rPr>
          <w:i w:val="0"/>
        </w:rPr>
        <w:t xml:space="preserve">POPIS </w:t>
      </w:r>
    </w:p>
    <w:p w:rsidR="00595762" w:rsidRDefault="00595762" w:rsidP="00595762">
      <w:pPr>
        <w:widowControl w:val="0"/>
        <w:numPr>
          <w:ilvl w:val="0"/>
          <w:numId w:val="14"/>
        </w:numPr>
        <w:suppressAutoHyphens/>
        <w:spacing w:after="0" w:line="240" w:lineRule="auto"/>
      </w:pPr>
      <w:r>
        <w:t>sladkovodní ryba</w:t>
      </w:r>
    </w:p>
    <w:p w:rsidR="00595762" w:rsidRDefault="00595762" w:rsidP="00595762">
      <w:pPr>
        <w:widowControl w:val="0"/>
        <w:numPr>
          <w:ilvl w:val="0"/>
          <w:numId w:val="14"/>
        </w:numPr>
        <w:suppressAutoHyphens/>
        <w:spacing w:after="0" w:line="240" w:lineRule="auto"/>
      </w:pPr>
      <w:r>
        <w:t>krátká, tupá hlava</w:t>
      </w:r>
    </w:p>
    <w:p w:rsidR="00595762" w:rsidRDefault="00595762" w:rsidP="00595762">
      <w:pPr>
        <w:widowControl w:val="0"/>
        <w:numPr>
          <w:ilvl w:val="0"/>
          <w:numId w:val="14"/>
        </w:numPr>
        <w:suppressAutoHyphens/>
        <w:spacing w:after="0" w:line="240" w:lineRule="auto"/>
      </w:pPr>
      <w:r>
        <w:lastRenderedPageBreak/>
        <w:t>v každém koutku má 2 vousky</w:t>
      </w:r>
    </w:p>
    <w:p w:rsidR="00595762" w:rsidRDefault="00595762" w:rsidP="00595762">
      <w:pPr>
        <w:widowControl w:val="0"/>
        <w:numPr>
          <w:ilvl w:val="0"/>
          <w:numId w:val="14"/>
        </w:numPr>
        <w:suppressAutoHyphens/>
        <w:spacing w:after="0" w:line="240" w:lineRule="auto"/>
      </w:pPr>
      <w:r>
        <w:t>ploutve (1 hřbetní, 1 ocasní, 1 řitní, 2 břišní, 2 prsní)</w:t>
      </w:r>
    </w:p>
    <w:p w:rsidR="00595762" w:rsidRDefault="00595762" w:rsidP="00595762">
      <w:pPr>
        <w:widowControl w:val="0"/>
        <w:numPr>
          <w:ilvl w:val="0"/>
          <w:numId w:val="14"/>
        </w:numPr>
        <w:suppressAutoHyphens/>
        <w:spacing w:after="0" w:line="240" w:lineRule="auto"/>
      </w:pPr>
      <w:r>
        <w:t>dýchá žábrami, které jsou přikryty skřelemi</w:t>
      </w:r>
    </w:p>
    <w:p w:rsidR="00595762" w:rsidRDefault="00595762" w:rsidP="00595762">
      <w:pPr>
        <w:widowControl w:val="0"/>
        <w:numPr>
          <w:ilvl w:val="0"/>
          <w:numId w:val="14"/>
        </w:numPr>
        <w:suppressAutoHyphens/>
        <w:spacing w:after="0" w:line="240" w:lineRule="auto"/>
      </w:pPr>
      <w:r>
        <w:t>šupinatý, částečně šupinatý, lysý</w:t>
      </w:r>
    </w:p>
    <w:p w:rsidR="00595762" w:rsidRDefault="00595762" w:rsidP="00595762">
      <w:pPr>
        <w:ind w:left="720"/>
      </w:pPr>
    </w:p>
    <w:p w:rsidR="00595762" w:rsidRDefault="00595762" w:rsidP="00595762"/>
    <w:p w:rsidR="00595762" w:rsidRPr="00923A47" w:rsidRDefault="00595762" w:rsidP="00595762">
      <w:pPr>
        <w:pStyle w:val="Podtitul"/>
        <w:rPr>
          <w:i w:val="0"/>
        </w:rPr>
      </w:pPr>
      <w:r w:rsidRPr="00923A47">
        <w:rPr>
          <w:i w:val="0"/>
        </w:rPr>
        <w:t xml:space="preserve"> POTRAVA</w:t>
      </w:r>
    </w:p>
    <w:p w:rsidR="00595762" w:rsidRDefault="00595762" w:rsidP="00595762">
      <w:pPr>
        <w:widowControl w:val="0"/>
        <w:numPr>
          <w:ilvl w:val="0"/>
          <w:numId w:val="14"/>
        </w:numPr>
        <w:suppressAutoHyphens/>
        <w:spacing w:after="0" w:line="240" w:lineRule="auto"/>
      </w:pPr>
      <w:r>
        <w:t>rostlinná a živočišná</w:t>
      </w:r>
    </w:p>
    <w:p w:rsidR="00595762" w:rsidRDefault="00595762" w:rsidP="00595762">
      <w:pPr>
        <w:widowControl w:val="0"/>
        <w:numPr>
          <w:ilvl w:val="0"/>
          <w:numId w:val="14"/>
        </w:numPr>
        <w:suppressAutoHyphens/>
        <w:spacing w:after="0" w:line="240" w:lineRule="auto"/>
      </w:pPr>
      <w:r>
        <w:t>vodní rostliny, pšeničná zrnka</w:t>
      </w:r>
    </w:p>
    <w:p w:rsidR="00595762" w:rsidRDefault="00595762" w:rsidP="00595762">
      <w:pPr>
        <w:widowControl w:val="0"/>
        <w:numPr>
          <w:ilvl w:val="0"/>
          <w:numId w:val="14"/>
        </w:numPr>
        <w:suppressAutoHyphens/>
        <w:spacing w:after="0" w:line="240" w:lineRule="auto"/>
      </w:pPr>
      <w:r>
        <w:t>drobní živočichové (sbírá je ze dna), červi, žížaly</w:t>
      </w:r>
    </w:p>
    <w:p w:rsidR="00595762" w:rsidRDefault="00595762" w:rsidP="00595762"/>
    <w:p w:rsidR="00595762" w:rsidRDefault="00595762" w:rsidP="00595762"/>
    <w:p w:rsidR="00595762" w:rsidRPr="00923A47" w:rsidRDefault="00595762" w:rsidP="00595762">
      <w:pPr>
        <w:pStyle w:val="Podtitul"/>
        <w:rPr>
          <w:i w:val="0"/>
        </w:rPr>
      </w:pPr>
      <w:r w:rsidRPr="00923A47">
        <w:rPr>
          <w:i w:val="0"/>
        </w:rPr>
        <w:t>ROZMNOŽOVÁNÍ</w:t>
      </w:r>
    </w:p>
    <w:p w:rsidR="00595762" w:rsidRDefault="00595762" w:rsidP="00595762">
      <w:pPr>
        <w:rPr>
          <w:b/>
        </w:rPr>
      </w:pPr>
      <w:r>
        <w:rPr>
          <w:b/>
        </w:rPr>
        <w:t>Tření</w:t>
      </w:r>
    </w:p>
    <w:p w:rsidR="00595762" w:rsidRDefault="00595762" w:rsidP="00595762">
      <w:pPr>
        <w:widowControl w:val="0"/>
        <w:numPr>
          <w:ilvl w:val="0"/>
          <w:numId w:val="5"/>
        </w:numPr>
        <w:suppressAutoHyphens/>
        <w:spacing w:after="0" w:line="240" w:lineRule="auto"/>
      </w:pPr>
      <w:r>
        <w:t>květen, červen</w:t>
      </w:r>
    </w:p>
    <w:p w:rsidR="00595762" w:rsidRDefault="00595762" w:rsidP="00595762">
      <w:pPr>
        <w:widowControl w:val="0"/>
        <w:numPr>
          <w:ilvl w:val="0"/>
          <w:numId w:val="5"/>
        </w:numPr>
        <w:suppressAutoHyphens/>
        <w:spacing w:after="0" w:line="240" w:lineRule="auto"/>
      </w:pPr>
      <w:r>
        <w:t>1x za rok</w:t>
      </w:r>
    </w:p>
    <w:p w:rsidR="00595762" w:rsidRDefault="00595762" w:rsidP="00595762"/>
    <w:p w:rsidR="00595762" w:rsidRDefault="00595762" w:rsidP="00595762">
      <w:r>
        <w:t>Samička naklade vajíčka (jikry), které sameček oplodní mlíčím.</w:t>
      </w:r>
    </w:p>
    <w:p w:rsidR="00595762" w:rsidRDefault="00595762" w:rsidP="00595762">
      <w:r>
        <w:t>Za 4 dny se z oplodněných vajíček vylíhnou kapříci (potrava v žloutkovém váčku).</w:t>
      </w:r>
    </w:p>
    <w:p w:rsidR="00595762" w:rsidRDefault="00595762" w:rsidP="00595762">
      <w:r>
        <w:t>Po týdnu začnou plavat, růst a lovit si potravu.</w:t>
      </w:r>
    </w:p>
    <w:p w:rsidR="00595762" w:rsidRDefault="00595762" w:rsidP="00595762"/>
    <w:p w:rsidR="00595762" w:rsidRPr="00923A47" w:rsidRDefault="00595762" w:rsidP="00595762">
      <w:pPr>
        <w:pStyle w:val="Podtitul"/>
        <w:rPr>
          <w:i w:val="0"/>
        </w:rPr>
      </w:pPr>
      <w:r w:rsidRPr="00923A47">
        <w:rPr>
          <w:i w:val="0"/>
        </w:rPr>
        <w:t>VÝZNAM</w:t>
      </w:r>
    </w:p>
    <w:p w:rsidR="00595762" w:rsidRDefault="00595762" w:rsidP="00595762">
      <w:pPr>
        <w:rPr>
          <w:b/>
        </w:rPr>
      </w:pPr>
      <w:r>
        <w:rPr>
          <w:b/>
        </w:rPr>
        <w:t>Sportovní ryba</w:t>
      </w:r>
    </w:p>
    <w:p w:rsidR="00595762" w:rsidRDefault="00595762" w:rsidP="00595762">
      <w:pPr>
        <w:rPr>
          <w:b/>
        </w:rPr>
      </w:pPr>
      <w:r>
        <w:rPr>
          <w:b/>
        </w:rPr>
        <w:t>Hospodářská ryba</w:t>
      </w:r>
    </w:p>
    <w:p w:rsidR="00595762" w:rsidRDefault="00595762" w:rsidP="00595762">
      <w:pPr>
        <w:widowControl w:val="0"/>
        <w:numPr>
          <w:ilvl w:val="0"/>
          <w:numId w:val="5"/>
        </w:numPr>
        <w:suppressAutoHyphens/>
        <w:spacing w:after="0" w:line="240" w:lineRule="auto"/>
      </w:pPr>
      <w:r>
        <w:t>pro rychlý růst a kvalitní maso</w:t>
      </w:r>
    </w:p>
    <w:p w:rsidR="00595762" w:rsidRDefault="00595762" w:rsidP="00595762"/>
    <w:p w:rsidR="00595762" w:rsidRDefault="00595762" w:rsidP="00595762">
      <w:r>
        <w:t>Kapr přezimuje v klidu, v zimním spánku nepřijímá potravu.</w:t>
      </w:r>
    </w:p>
    <w:p w:rsidR="0017466B" w:rsidRPr="00024016" w:rsidRDefault="0017466B" w:rsidP="005A2001">
      <w:pPr>
        <w:rPr>
          <w:sz w:val="28"/>
        </w:rPr>
      </w:pPr>
    </w:p>
    <w:p w:rsidR="0084476E" w:rsidRPr="0020782C" w:rsidRDefault="0020782C">
      <w:pPr>
        <w:rPr>
          <w:b/>
          <w:sz w:val="28"/>
        </w:rPr>
      </w:pPr>
      <w:r w:rsidRPr="0020782C">
        <w:rPr>
          <w:b/>
          <w:sz w:val="28"/>
        </w:rPr>
        <w:t>vlastivěda</w:t>
      </w:r>
    </w:p>
    <w:p w:rsidR="00595762" w:rsidRDefault="00595762" w:rsidP="00595762">
      <w:pPr>
        <w:pStyle w:val="Nadpis1"/>
        <w:spacing w:after="240"/>
        <w:jc w:val="center"/>
      </w:pPr>
      <w:bookmarkStart w:id="0" w:name="_Toc302116469"/>
      <w:r>
        <w:t>VLÁDA HABSBURKŮ</w:t>
      </w:r>
      <w:bookmarkEnd w:id="0"/>
    </w:p>
    <w:p w:rsidR="00595762" w:rsidRPr="00916EB7" w:rsidRDefault="00595762" w:rsidP="00595762">
      <w:pPr>
        <w:rPr>
          <w:color w:val="FF0000"/>
        </w:rPr>
      </w:pPr>
      <w:r w:rsidRPr="00916EB7">
        <w:rPr>
          <w:color w:val="FF0000"/>
        </w:rPr>
        <w:t>Učebnice str. 45, 46 – přečíst.</w:t>
      </w:r>
    </w:p>
    <w:p w:rsidR="00595762" w:rsidRPr="00916EB7" w:rsidRDefault="00595762" w:rsidP="00595762">
      <w:pPr>
        <w:rPr>
          <w:color w:val="FF0000"/>
        </w:rPr>
      </w:pPr>
      <w:r w:rsidRPr="00916EB7">
        <w:rPr>
          <w:color w:val="FF0000"/>
        </w:rPr>
        <w:t>Přepiš zápis do školního sešitu.</w:t>
      </w:r>
    </w:p>
    <w:p w:rsidR="00595762" w:rsidRPr="00916EB7" w:rsidRDefault="00595762" w:rsidP="00595762">
      <w:pPr>
        <w:rPr>
          <w:color w:val="FF0000"/>
        </w:rPr>
      </w:pPr>
      <w:r w:rsidRPr="00916EB7">
        <w:rPr>
          <w:color w:val="FF0000"/>
        </w:rPr>
        <w:lastRenderedPageBreak/>
        <w:t>Pracovní sešit str. 24/1 a 25/1, 2, 3</w:t>
      </w:r>
    </w:p>
    <w:p w:rsidR="00595762" w:rsidRDefault="00595762" w:rsidP="00595762">
      <w:pPr>
        <w:tabs>
          <w:tab w:val="left" w:pos="1588"/>
          <w:tab w:val="left" w:pos="1701"/>
        </w:tabs>
        <w:spacing w:after="240"/>
        <w:rPr>
          <w:b/>
        </w:rPr>
      </w:pPr>
      <w:r>
        <w:t xml:space="preserve">Po smrti Ludvíka se českým a uherským králem stal </w:t>
      </w:r>
      <w:r>
        <w:rPr>
          <w:b/>
        </w:rPr>
        <w:t>Ferdinand I. Habsburský.</w:t>
      </w:r>
    </w:p>
    <w:p w:rsidR="00595762" w:rsidRDefault="00595762" w:rsidP="00595762">
      <w:pPr>
        <w:tabs>
          <w:tab w:val="left" w:pos="1588"/>
          <w:tab w:val="left" w:pos="1701"/>
        </w:tabs>
      </w:pPr>
      <w:r>
        <w:t>Začíná vláda Habsburků.</w:t>
      </w:r>
    </w:p>
    <w:p w:rsidR="00595762" w:rsidRDefault="00595762" w:rsidP="00595762">
      <w:pPr>
        <w:tabs>
          <w:tab w:val="left" w:pos="1588"/>
          <w:tab w:val="left" w:pos="1701"/>
        </w:tabs>
      </w:pPr>
      <w:r>
        <w:t>- rod pocházel z Rakouska</w:t>
      </w:r>
    </w:p>
    <w:p w:rsidR="00595762" w:rsidRDefault="00595762" w:rsidP="00595762">
      <w:pPr>
        <w:tabs>
          <w:tab w:val="left" w:pos="1588"/>
          <w:tab w:val="left" w:pos="1701"/>
        </w:tabs>
      </w:pPr>
      <w:r>
        <w:t>- sídlo ve Vídni</w:t>
      </w:r>
    </w:p>
    <w:p w:rsidR="00595762" w:rsidRDefault="00595762" w:rsidP="00595762">
      <w:pPr>
        <w:tabs>
          <w:tab w:val="left" w:pos="1588"/>
          <w:tab w:val="left" w:pos="1701"/>
        </w:tabs>
      </w:pPr>
      <w:r>
        <w:t xml:space="preserve">Došlo ke spojení českých zemí s Uherskem a rakouskými zeměmi - </w:t>
      </w:r>
      <w:r>
        <w:rPr>
          <w:rStyle w:val="PodtitulChar"/>
        </w:rPr>
        <w:t>habsburská říše.</w:t>
      </w:r>
    </w:p>
    <w:p w:rsidR="00595762" w:rsidRDefault="00595762" w:rsidP="00595762">
      <w:pPr>
        <w:tabs>
          <w:tab w:val="left" w:pos="1588"/>
          <w:tab w:val="left" w:pos="1701"/>
        </w:tabs>
      </w:pPr>
      <w:r>
        <w:t>Čechy jsou velice bohaté.</w:t>
      </w:r>
    </w:p>
    <w:p w:rsidR="00595762" w:rsidRDefault="00595762" w:rsidP="00595762">
      <w:pPr>
        <w:tabs>
          <w:tab w:val="left" w:pos="1588"/>
          <w:tab w:val="left" w:pos="1701"/>
        </w:tabs>
      </w:pPr>
      <w:r>
        <w:t>- těžba stříbra (Kutná Hora, Jáchymov)</w:t>
      </w:r>
    </w:p>
    <w:p w:rsidR="00595762" w:rsidRDefault="00595762" w:rsidP="00595762">
      <w:pPr>
        <w:tabs>
          <w:tab w:val="left" w:pos="1588"/>
          <w:tab w:val="left" w:pos="1701"/>
        </w:tabs>
      </w:pPr>
      <w:r>
        <w:t>- chov ovcí, rybníkářství, výroba piva</w:t>
      </w:r>
    </w:p>
    <w:p w:rsidR="00595762" w:rsidRDefault="00595762" w:rsidP="00595762">
      <w:pPr>
        <w:tabs>
          <w:tab w:val="left" w:pos="1588"/>
          <w:tab w:val="left" w:pos="1701"/>
        </w:tabs>
      </w:pPr>
      <w:r>
        <w:t>Zvyšování vzdělanosti.</w:t>
      </w:r>
    </w:p>
    <w:p w:rsidR="00595762" w:rsidRDefault="00595762" w:rsidP="00595762">
      <w:pPr>
        <w:tabs>
          <w:tab w:val="left" w:pos="1588"/>
          <w:tab w:val="left" w:pos="1701"/>
        </w:tabs>
      </w:pPr>
      <w:r>
        <w:t>- městské, vesnické školy</w:t>
      </w:r>
    </w:p>
    <w:p w:rsidR="00595762" w:rsidRDefault="00595762" w:rsidP="00595762">
      <w:pPr>
        <w:tabs>
          <w:tab w:val="left" w:pos="1588"/>
          <w:tab w:val="left" w:pos="1701"/>
        </w:tabs>
      </w:pPr>
      <w:r>
        <w:t>- vynález knihtisku (knihy byly levnější)</w:t>
      </w:r>
    </w:p>
    <w:p w:rsidR="00595762" w:rsidRDefault="00595762" w:rsidP="00595762">
      <w:pPr>
        <w:tabs>
          <w:tab w:val="left" w:pos="1588"/>
          <w:tab w:val="left" w:pos="1701"/>
        </w:tabs>
        <w:rPr>
          <w:rStyle w:val="Zdraznnintenzivn"/>
        </w:rPr>
      </w:pPr>
      <w:r>
        <w:t xml:space="preserve">Stavebnictví </w:t>
      </w:r>
      <w:r>
        <w:rPr>
          <w:rStyle w:val="Zdraznnintenzivn"/>
        </w:rPr>
        <w:t>- RENESANCE</w:t>
      </w:r>
    </w:p>
    <w:p w:rsidR="00595762" w:rsidRDefault="00595762" w:rsidP="00595762">
      <w:pPr>
        <w:tabs>
          <w:tab w:val="left" w:pos="1588"/>
          <w:tab w:val="left" w:pos="1701"/>
        </w:tabs>
      </w:pPr>
      <w:r>
        <w:t>- paláce, zámky</w:t>
      </w:r>
    </w:p>
    <w:p w:rsidR="00595762" w:rsidRDefault="00595762" w:rsidP="00595762">
      <w:pPr>
        <w:tabs>
          <w:tab w:val="left" w:pos="1588"/>
          <w:tab w:val="left" w:pos="1701"/>
        </w:tabs>
      </w:pPr>
      <w:r>
        <w:t>- parky se sochami a kašnami</w:t>
      </w:r>
    </w:p>
    <w:p w:rsidR="00595762" w:rsidRDefault="00595762" w:rsidP="00595762">
      <w:pPr>
        <w:tabs>
          <w:tab w:val="left" w:pos="1588"/>
          <w:tab w:val="left" w:pos="1701"/>
        </w:tabs>
      </w:pPr>
      <w:r>
        <w:t>- ozdobné omítky (sgrafita)</w:t>
      </w:r>
    </w:p>
    <w:p w:rsidR="00595762" w:rsidRDefault="00595762" w:rsidP="00595762">
      <w:pPr>
        <w:tabs>
          <w:tab w:val="left" w:pos="1588"/>
          <w:tab w:val="left" w:pos="1701"/>
        </w:tabs>
      </w:pPr>
      <w:r>
        <w:t xml:space="preserve"> - arkády (kryté chodby)</w:t>
      </w:r>
    </w:p>
    <w:p w:rsidR="00595762" w:rsidRDefault="00595762" w:rsidP="00595762">
      <w:pPr>
        <w:tabs>
          <w:tab w:val="left" w:pos="1588"/>
          <w:tab w:val="left" w:pos="1701"/>
        </w:tabs>
      </w:pPr>
      <w:r>
        <w:t xml:space="preserve"> - ozdobné štíty na domech</w:t>
      </w:r>
    </w:p>
    <w:p w:rsidR="00595762" w:rsidRDefault="00595762" w:rsidP="00595762">
      <w:pPr>
        <w:pStyle w:val="Nadpis1"/>
        <w:spacing w:after="240"/>
        <w:jc w:val="center"/>
      </w:pPr>
      <w:bookmarkStart w:id="1" w:name="_Toc302116470"/>
      <w:r>
        <w:t>48. RUDOLF II.</w:t>
      </w:r>
      <w:bookmarkEnd w:id="1"/>
    </w:p>
    <w:p w:rsidR="00595762" w:rsidRPr="00916EB7" w:rsidRDefault="00595762" w:rsidP="00595762">
      <w:pPr>
        <w:rPr>
          <w:color w:val="FF0000"/>
        </w:rPr>
      </w:pPr>
      <w:r w:rsidRPr="00916EB7">
        <w:rPr>
          <w:color w:val="FF0000"/>
        </w:rPr>
        <w:t>Učebnice str. 46, 47 – přečíst.</w:t>
      </w:r>
    </w:p>
    <w:p w:rsidR="00595762" w:rsidRPr="00916EB7" w:rsidRDefault="00595762" w:rsidP="00595762">
      <w:pPr>
        <w:rPr>
          <w:color w:val="FF0000"/>
        </w:rPr>
      </w:pPr>
      <w:r w:rsidRPr="00916EB7">
        <w:rPr>
          <w:color w:val="FF0000"/>
        </w:rPr>
        <w:t>Přepiš zápis do školního sešitu.</w:t>
      </w:r>
    </w:p>
    <w:p w:rsidR="00595762" w:rsidRPr="00916EB7" w:rsidRDefault="00595762" w:rsidP="00595762">
      <w:pPr>
        <w:rPr>
          <w:color w:val="FF0000"/>
        </w:rPr>
      </w:pPr>
      <w:r w:rsidRPr="00916EB7">
        <w:rPr>
          <w:color w:val="FF0000"/>
        </w:rPr>
        <w:t>Pracovní sešit str. 24/2, 4</w:t>
      </w:r>
    </w:p>
    <w:p w:rsidR="00595762" w:rsidRDefault="00595762" w:rsidP="00595762">
      <w:pPr>
        <w:tabs>
          <w:tab w:val="left" w:pos="1588"/>
          <w:tab w:val="left" w:pos="1701"/>
        </w:tabs>
        <w:spacing w:after="240"/>
      </w:pPr>
      <w:r>
        <w:t>Sídlo v Praze.</w:t>
      </w:r>
    </w:p>
    <w:p w:rsidR="00595762" w:rsidRDefault="00595762" w:rsidP="00595762">
      <w:pPr>
        <w:tabs>
          <w:tab w:val="left" w:pos="1588"/>
          <w:tab w:val="left" w:pos="1701"/>
        </w:tabs>
      </w:pPr>
      <w:r>
        <w:t>Velmi vzdělaný, podporoval vědu a umění.</w:t>
      </w:r>
    </w:p>
    <w:p w:rsidR="00595762" w:rsidRDefault="00595762" w:rsidP="00595762">
      <w:pPr>
        <w:tabs>
          <w:tab w:val="left" w:pos="1588"/>
          <w:tab w:val="left" w:pos="1701"/>
        </w:tabs>
      </w:pPr>
      <w:r>
        <w:t>Na svůj dvůr si zval malíře, sochaře, hvězdáře a alchymisty.</w:t>
      </w:r>
    </w:p>
    <w:p w:rsidR="00595762" w:rsidRDefault="00595762" w:rsidP="00595762">
      <w:pPr>
        <w:tabs>
          <w:tab w:val="left" w:pos="1588"/>
          <w:tab w:val="left" w:pos="1701"/>
        </w:tabs>
      </w:pPr>
      <w:r>
        <w:t>Před smrtí ho sesadil z trůnu jeho bratr Matyáš.</w:t>
      </w:r>
    </w:p>
    <w:p w:rsidR="004661BC" w:rsidRDefault="004661BC" w:rsidP="0020782C">
      <w:pPr>
        <w:tabs>
          <w:tab w:val="left" w:pos="426"/>
        </w:tabs>
      </w:pPr>
    </w:p>
    <w:p w:rsidR="004661BC" w:rsidRDefault="004661BC" w:rsidP="0020782C">
      <w:pPr>
        <w:tabs>
          <w:tab w:val="left" w:pos="426"/>
        </w:tabs>
        <w:rPr>
          <w:b/>
          <w:sz w:val="28"/>
        </w:rPr>
      </w:pPr>
      <w:r w:rsidRPr="004661BC">
        <w:rPr>
          <w:b/>
          <w:sz w:val="28"/>
        </w:rPr>
        <w:t>anglický jazyk</w:t>
      </w:r>
    </w:p>
    <w:p w:rsidR="00AA2D18" w:rsidRDefault="00AA2D18" w:rsidP="00AA2D18">
      <w:pPr>
        <w:rPr>
          <w:b/>
        </w:rPr>
      </w:pPr>
      <w:r>
        <w:rPr>
          <w:b/>
        </w:rPr>
        <w:lastRenderedPageBreak/>
        <w:t xml:space="preserve">Učebnice str. 67 – opakování 4, 5, 6 (zopakovat si počasí, země, sporty, místnosti v domě, světové strany – str. 23 – 40, gramatika: </w:t>
      </w:r>
      <w:r w:rsidRPr="009E69C2">
        <w:rPr>
          <w:b/>
          <w:lang w:val="en-US"/>
        </w:rPr>
        <w:t>I like… / I don’t like…, Do you like…</w:t>
      </w:r>
      <w:proofErr w:type="gramStart"/>
      <w:r w:rsidRPr="009E69C2">
        <w:rPr>
          <w:b/>
          <w:lang w:val="en-US"/>
        </w:rPr>
        <w:t>?,</w:t>
      </w:r>
      <w:proofErr w:type="gramEnd"/>
      <w:r w:rsidRPr="009E69C2">
        <w:rPr>
          <w:b/>
          <w:lang w:val="en-US"/>
        </w:rPr>
        <w:t xml:space="preserve"> Where do you live? I live at…)</w:t>
      </w:r>
    </w:p>
    <w:p w:rsidR="00AA2D18" w:rsidRDefault="00AA2D18" w:rsidP="00AA2D18">
      <w:pPr>
        <w:rPr>
          <w:b/>
        </w:rPr>
      </w:pPr>
      <w:r>
        <w:rPr>
          <w:b/>
        </w:rPr>
        <w:t>Pracovní sešit: str. 67, 68</w:t>
      </w:r>
    </w:p>
    <w:p w:rsidR="00AA2D18" w:rsidRDefault="00AA2D18" w:rsidP="00AA2D18">
      <w:pPr>
        <w:tabs>
          <w:tab w:val="left" w:pos="5670"/>
        </w:tabs>
        <w:rPr>
          <w:b/>
          <w:sz w:val="28"/>
        </w:rPr>
      </w:pPr>
    </w:p>
    <w:p w:rsidR="00AA2D18" w:rsidRDefault="00AA2D18" w:rsidP="00AA2D18">
      <w:pPr>
        <w:tabs>
          <w:tab w:val="left" w:pos="5670"/>
        </w:tabs>
        <w:rPr>
          <w:b/>
        </w:rPr>
      </w:pPr>
      <w:r>
        <w:rPr>
          <w:b/>
        </w:rPr>
        <w:t>1. Spoj dvě části vět, které k sobě patří:</w:t>
      </w:r>
    </w:p>
    <w:p w:rsidR="00AA2D18" w:rsidRDefault="00AA2D18" w:rsidP="00AA2D18">
      <w:pPr>
        <w:tabs>
          <w:tab w:val="left" w:pos="1134"/>
          <w:tab w:val="left" w:pos="5670"/>
        </w:tabs>
        <w:rPr>
          <w:b/>
        </w:rPr>
      </w:pPr>
    </w:p>
    <w:p w:rsidR="00AA2D18" w:rsidRPr="000C6E10" w:rsidRDefault="00AA2D18" w:rsidP="00AA2D18">
      <w:pPr>
        <w:tabs>
          <w:tab w:val="left" w:pos="1701"/>
          <w:tab w:val="left" w:pos="4820"/>
          <w:tab w:val="left" w:pos="5670"/>
        </w:tabs>
        <w:spacing w:line="360" w:lineRule="auto"/>
        <w:rPr>
          <w:lang w:val="en-GB"/>
        </w:rPr>
      </w:pPr>
      <w:r>
        <w:rPr>
          <w:b/>
        </w:rPr>
        <w:tab/>
      </w:r>
      <w:r w:rsidRPr="000C6E10">
        <w:rPr>
          <w:lang w:val="en-GB"/>
        </w:rPr>
        <w:t>Open</w:t>
      </w:r>
      <w:r w:rsidRPr="000C6E10">
        <w:rPr>
          <w:lang w:val="en-GB"/>
        </w:rPr>
        <w:tab/>
        <w:t>books on the table.</w:t>
      </w:r>
    </w:p>
    <w:p w:rsidR="00AA2D18" w:rsidRPr="000C6E10" w:rsidRDefault="00AA2D18" w:rsidP="00AA2D18">
      <w:pPr>
        <w:tabs>
          <w:tab w:val="left" w:pos="1701"/>
          <w:tab w:val="left" w:pos="4820"/>
          <w:tab w:val="left" w:pos="5670"/>
        </w:tabs>
        <w:spacing w:line="360" w:lineRule="auto"/>
        <w:rPr>
          <w:lang w:val="en-GB"/>
        </w:rPr>
      </w:pPr>
      <w:r w:rsidRPr="000C6E10">
        <w:rPr>
          <w:lang w:val="en-GB"/>
        </w:rPr>
        <w:tab/>
        <w:t xml:space="preserve">I like </w:t>
      </w:r>
      <w:r w:rsidRPr="000C6E10">
        <w:rPr>
          <w:lang w:val="en-GB"/>
        </w:rPr>
        <w:tab/>
        <w:t>every day.</w:t>
      </w:r>
    </w:p>
    <w:p w:rsidR="00AA2D18" w:rsidRPr="000C6E10" w:rsidRDefault="00AA2D18" w:rsidP="00AA2D18">
      <w:pPr>
        <w:tabs>
          <w:tab w:val="left" w:pos="1701"/>
          <w:tab w:val="left" w:pos="4820"/>
          <w:tab w:val="left" w:pos="5670"/>
        </w:tabs>
        <w:spacing w:line="360" w:lineRule="auto"/>
        <w:rPr>
          <w:lang w:val="en-GB"/>
        </w:rPr>
      </w:pPr>
      <w:r w:rsidRPr="000C6E10">
        <w:rPr>
          <w:lang w:val="en-GB"/>
        </w:rPr>
        <w:tab/>
        <w:t>He goes to school</w:t>
      </w:r>
      <w:r w:rsidRPr="000C6E10">
        <w:rPr>
          <w:lang w:val="en-GB"/>
        </w:rPr>
        <w:tab/>
        <w:t>your eyes.</w:t>
      </w:r>
    </w:p>
    <w:p w:rsidR="00AA2D18" w:rsidRPr="000C6E10" w:rsidRDefault="00AA2D18" w:rsidP="00AA2D18">
      <w:pPr>
        <w:tabs>
          <w:tab w:val="left" w:pos="1701"/>
          <w:tab w:val="left" w:pos="4820"/>
          <w:tab w:val="left" w:pos="5670"/>
        </w:tabs>
        <w:spacing w:line="360" w:lineRule="auto"/>
        <w:rPr>
          <w:lang w:val="en-GB"/>
        </w:rPr>
      </w:pPr>
      <w:r w:rsidRPr="000C6E10">
        <w:rPr>
          <w:lang w:val="en-GB"/>
        </w:rPr>
        <w:tab/>
        <w:t>There is</w:t>
      </w:r>
      <w:r w:rsidRPr="000C6E10">
        <w:rPr>
          <w:lang w:val="en-GB"/>
        </w:rPr>
        <w:tab/>
        <w:t>swimming.</w:t>
      </w:r>
    </w:p>
    <w:p w:rsidR="00AA2D18" w:rsidRPr="000C6E10" w:rsidRDefault="00AA2D18" w:rsidP="00AA2D18">
      <w:pPr>
        <w:tabs>
          <w:tab w:val="left" w:pos="1701"/>
          <w:tab w:val="left" w:pos="4820"/>
          <w:tab w:val="left" w:pos="5670"/>
        </w:tabs>
        <w:spacing w:line="360" w:lineRule="auto"/>
        <w:rPr>
          <w:lang w:val="en-GB"/>
        </w:rPr>
      </w:pPr>
      <w:r w:rsidRPr="000C6E10">
        <w:rPr>
          <w:lang w:val="en-GB"/>
        </w:rPr>
        <w:tab/>
        <w:t xml:space="preserve">There are </w:t>
      </w:r>
      <w:r w:rsidRPr="000C6E10">
        <w:rPr>
          <w:lang w:val="en-GB"/>
        </w:rPr>
        <w:tab/>
        <w:t>red car.</w:t>
      </w:r>
    </w:p>
    <w:p w:rsidR="00AA2D18" w:rsidRPr="00FD1C5F" w:rsidRDefault="00AA2D18" w:rsidP="00AA2D18">
      <w:pPr>
        <w:tabs>
          <w:tab w:val="left" w:pos="1701"/>
          <w:tab w:val="left" w:pos="4820"/>
          <w:tab w:val="left" w:pos="5670"/>
        </w:tabs>
        <w:spacing w:line="360" w:lineRule="auto"/>
        <w:rPr>
          <w:lang w:val="en-GB"/>
        </w:rPr>
      </w:pPr>
      <w:r w:rsidRPr="000C6E10">
        <w:rPr>
          <w:lang w:val="en-GB"/>
        </w:rPr>
        <w:tab/>
        <w:t xml:space="preserve">I can’t </w:t>
      </w:r>
      <w:r w:rsidRPr="000C6E10">
        <w:rPr>
          <w:lang w:val="en-GB"/>
        </w:rPr>
        <w:tab/>
        <w:t>ski.</w:t>
      </w:r>
      <w:r w:rsidRPr="000C6E10">
        <w:rPr>
          <w:lang w:val="en-GB"/>
        </w:rPr>
        <w:tab/>
      </w:r>
    </w:p>
    <w:p w:rsidR="00AA2D18" w:rsidRDefault="00AA2D18" w:rsidP="00AA2D18">
      <w:pPr>
        <w:tabs>
          <w:tab w:val="left" w:pos="5670"/>
        </w:tabs>
        <w:rPr>
          <w:b/>
          <w:lang w:val="en-GB"/>
        </w:rPr>
      </w:pPr>
      <w:r>
        <w:rPr>
          <w:b/>
          <w:lang w:val="en-GB"/>
        </w:rPr>
        <w:t xml:space="preserve">2. </w:t>
      </w:r>
      <w:r>
        <w:rPr>
          <w:b/>
        </w:rPr>
        <w:t xml:space="preserve">Přelož </w:t>
      </w:r>
      <w:proofErr w:type="gramStart"/>
      <w:r w:rsidRPr="000C6E10">
        <w:rPr>
          <w:b/>
        </w:rPr>
        <w:t>do</w:t>
      </w:r>
      <w:proofErr w:type="gramEnd"/>
      <w:r w:rsidRPr="000C6E10">
        <w:rPr>
          <w:b/>
        </w:rPr>
        <w:t xml:space="preserve"> češtiny:</w:t>
      </w:r>
    </w:p>
    <w:p w:rsidR="00AA2D18" w:rsidRDefault="00AA2D18" w:rsidP="00AA2D18">
      <w:pPr>
        <w:tabs>
          <w:tab w:val="left" w:pos="284"/>
          <w:tab w:val="left" w:pos="5670"/>
        </w:tabs>
        <w:rPr>
          <w:lang w:val="en-GB"/>
        </w:rPr>
      </w:pPr>
      <w:r>
        <w:rPr>
          <w:b/>
          <w:lang w:val="en-GB"/>
        </w:rPr>
        <w:tab/>
      </w:r>
      <w:r>
        <w:rPr>
          <w:lang w:val="en-GB"/>
        </w:rPr>
        <w:t>I am playing football. I play it every day after the lessons. Do you play football too?</w:t>
      </w:r>
    </w:p>
    <w:p w:rsidR="00AA2D18" w:rsidRDefault="00AA2D18" w:rsidP="00AA2D18">
      <w:pPr>
        <w:tabs>
          <w:tab w:val="left" w:pos="284"/>
          <w:tab w:val="left" w:pos="5670"/>
        </w:tabs>
        <w:rPr>
          <w:lang w:val="en-GB"/>
        </w:rPr>
      </w:pPr>
      <w:r>
        <w:rPr>
          <w:lang w:val="en-GB"/>
        </w:rPr>
        <w:tab/>
        <w:t>_________________________________________________________________________</w:t>
      </w:r>
    </w:p>
    <w:p w:rsidR="00AA2D18" w:rsidRDefault="00AA2D18" w:rsidP="00AA2D18">
      <w:pPr>
        <w:tabs>
          <w:tab w:val="left" w:pos="284"/>
          <w:tab w:val="left" w:pos="5670"/>
        </w:tabs>
        <w:rPr>
          <w:lang w:val="en-GB"/>
        </w:rPr>
      </w:pPr>
      <w:r>
        <w:rPr>
          <w:lang w:val="en-GB"/>
        </w:rPr>
        <w:tab/>
        <w:t>_________________________________________________________________________</w:t>
      </w:r>
    </w:p>
    <w:p w:rsidR="00AA2D18" w:rsidRDefault="00AA2D18" w:rsidP="00AA2D18">
      <w:pPr>
        <w:tabs>
          <w:tab w:val="left" w:pos="284"/>
          <w:tab w:val="left" w:pos="5670"/>
        </w:tabs>
        <w:rPr>
          <w:lang w:val="en-GB"/>
        </w:rPr>
      </w:pPr>
    </w:p>
    <w:p w:rsidR="00AA2D18" w:rsidRDefault="00AA2D18" w:rsidP="00AA2D18">
      <w:pPr>
        <w:tabs>
          <w:tab w:val="left" w:pos="284"/>
          <w:tab w:val="left" w:pos="5670"/>
        </w:tabs>
        <w:rPr>
          <w:lang w:val="en-GB"/>
        </w:rPr>
      </w:pPr>
      <w:r>
        <w:rPr>
          <w:lang w:val="en-GB"/>
        </w:rPr>
        <w:tab/>
        <w:t xml:space="preserve">I was at home yesterday afternoon. I had birthday party with my friends. I am ten now. </w:t>
      </w:r>
    </w:p>
    <w:p w:rsidR="00AA2D18" w:rsidRDefault="00AA2D18" w:rsidP="00AA2D18">
      <w:pPr>
        <w:tabs>
          <w:tab w:val="left" w:pos="284"/>
          <w:tab w:val="left" w:pos="5670"/>
        </w:tabs>
        <w:rPr>
          <w:lang w:val="en-GB"/>
        </w:rPr>
      </w:pPr>
      <w:r>
        <w:rPr>
          <w:lang w:val="en-GB"/>
        </w:rPr>
        <w:tab/>
        <w:t>_________________________________________________________________________</w:t>
      </w:r>
    </w:p>
    <w:p w:rsidR="00AA2D18" w:rsidRDefault="00AA2D18" w:rsidP="00AA2D18">
      <w:pPr>
        <w:tabs>
          <w:tab w:val="left" w:pos="284"/>
          <w:tab w:val="left" w:pos="5670"/>
        </w:tabs>
        <w:rPr>
          <w:lang w:val="en-GB"/>
        </w:rPr>
      </w:pPr>
      <w:r>
        <w:rPr>
          <w:lang w:val="en-GB"/>
        </w:rPr>
        <w:tab/>
        <w:t>_________________________________________________________________________</w:t>
      </w:r>
    </w:p>
    <w:p w:rsidR="00AA2D18" w:rsidRPr="00775D17" w:rsidRDefault="00AA2D18" w:rsidP="00AA2D18">
      <w:pPr>
        <w:tabs>
          <w:tab w:val="left" w:pos="284"/>
          <w:tab w:val="left" w:pos="5670"/>
        </w:tabs>
      </w:pPr>
    </w:p>
    <w:p w:rsidR="00AA2D18" w:rsidRPr="00775D17" w:rsidRDefault="00AA2D18" w:rsidP="00AA2D18">
      <w:pPr>
        <w:tabs>
          <w:tab w:val="left" w:pos="284"/>
          <w:tab w:val="left" w:pos="5670"/>
        </w:tabs>
        <w:rPr>
          <w:b/>
        </w:rPr>
      </w:pPr>
      <w:r w:rsidRPr="00775D17">
        <w:rPr>
          <w:b/>
        </w:rPr>
        <w:t xml:space="preserve">3. Přelož do angličtiny: </w:t>
      </w:r>
    </w:p>
    <w:p w:rsidR="00AA2D18" w:rsidRDefault="00AA2D18" w:rsidP="00AA2D18">
      <w:pPr>
        <w:tabs>
          <w:tab w:val="left" w:pos="284"/>
          <w:tab w:val="left" w:pos="5670"/>
        </w:tabs>
      </w:pPr>
      <w:r>
        <w:rPr>
          <w:b/>
          <w:lang w:val="en-GB"/>
        </w:rPr>
        <w:tab/>
      </w:r>
      <w:r w:rsidRPr="00775D17">
        <w:t xml:space="preserve">Teď sedím na židli a píšu test. Každý den chodím do školy. Mám školu </w:t>
      </w:r>
      <w:proofErr w:type="gramStart"/>
      <w:r w:rsidRPr="00775D17">
        <w:t>rád(a).</w:t>
      </w:r>
      <w:proofErr w:type="gramEnd"/>
    </w:p>
    <w:p w:rsidR="00AA2D18" w:rsidRDefault="00AA2D18" w:rsidP="00AA2D18">
      <w:pPr>
        <w:tabs>
          <w:tab w:val="left" w:pos="284"/>
          <w:tab w:val="left" w:pos="5670"/>
        </w:tabs>
      </w:pPr>
      <w:r>
        <w:tab/>
        <w:t>_________________________________________________________________________</w:t>
      </w:r>
    </w:p>
    <w:p w:rsidR="00AA2D18" w:rsidRDefault="00AA2D18" w:rsidP="00AA2D18">
      <w:pPr>
        <w:tabs>
          <w:tab w:val="left" w:pos="284"/>
          <w:tab w:val="left" w:pos="5670"/>
        </w:tabs>
      </w:pPr>
      <w:r>
        <w:tab/>
        <w:t>_________________________________________________________________________</w:t>
      </w:r>
    </w:p>
    <w:p w:rsidR="00AA2D18" w:rsidRDefault="00AA2D18" w:rsidP="00AA2D18">
      <w:pPr>
        <w:tabs>
          <w:tab w:val="left" w:pos="284"/>
          <w:tab w:val="left" w:pos="5670"/>
        </w:tabs>
      </w:pPr>
      <w:r>
        <w:tab/>
        <w:t>_________________________________________________________________________</w:t>
      </w:r>
    </w:p>
    <w:p w:rsidR="00AA2D18" w:rsidRDefault="00AA2D18" w:rsidP="00AA2D18">
      <w:pPr>
        <w:tabs>
          <w:tab w:val="left" w:pos="284"/>
          <w:tab w:val="left" w:pos="5670"/>
        </w:tabs>
      </w:pPr>
    </w:p>
    <w:p w:rsidR="00AA2D18" w:rsidRDefault="00AA2D18" w:rsidP="00AA2D18">
      <w:pPr>
        <w:tabs>
          <w:tab w:val="left" w:pos="284"/>
          <w:tab w:val="left" w:pos="5670"/>
        </w:tabs>
      </w:pPr>
      <w:r>
        <w:tab/>
        <w:t>Neumím lyžovat, ale umím bruslit. Jana neumí plavat. Tom umí hrát tenis.</w:t>
      </w:r>
    </w:p>
    <w:p w:rsidR="00AA2D18" w:rsidRDefault="00AA2D18" w:rsidP="00AA2D18">
      <w:pPr>
        <w:tabs>
          <w:tab w:val="left" w:pos="284"/>
          <w:tab w:val="left" w:pos="5670"/>
        </w:tabs>
      </w:pPr>
      <w:r>
        <w:lastRenderedPageBreak/>
        <w:tab/>
        <w:t>_________________________________________________________________________</w:t>
      </w:r>
    </w:p>
    <w:p w:rsidR="00AA2D18" w:rsidRDefault="00AA2D18" w:rsidP="00AA2D18">
      <w:pPr>
        <w:tabs>
          <w:tab w:val="left" w:pos="284"/>
          <w:tab w:val="left" w:pos="5670"/>
        </w:tabs>
      </w:pPr>
      <w:r>
        <w:tab/>
        <w:t>_________________________________________________________________________</w:t>
      </w:r>
    </w:p>
    <w:p w:rsidR="00AA2D18" w:rsidRDefault="00AA2D18" w:rsidP="00AA2D18">
      <w:pPr>
        <w:tabs>
          <w:tab w:val="left" w:pos="284"/>
          <w:tab w:val="left" w:pos="5670"/>
        </w:tabs>
      </w:pPr>
      <w:r>
        <w:tab/>
        <w:t>_________________________________________________________________________</w:t>
      </w:r>
    </w:p>
    <w:p w:rsidR="00AA2D18" w:rsidRDefault="00AA2D18" w:rsidP="00AA2D18">
      <w:pPr>
        <w:tabs>
          <w:tab w:val="left" w:pos="284"/>
          <w:tab w:val="left" w:pos="5670"/>
        </w:tabs>
      </w:pPr>
    </w:p>
    <w:p w:rsidR="00AA2D18" w:rsidRDefault="00AA2D18" w:rsidP="00AA2D18">
      <w:pPr>
        <w:spacing w:after="0" w:line="360" w:lineRule="auto"/>
        <w:ind w:left="360"/>
        <w:rPr>
          <w:b/>
          <w:lang w:val="en-GB"/>
        </w:rPr>
      </w:pPr>
      <w:r>
        <w:rPr>
          <w:b/>
        </w:rPr>
        <w:t xml:space="preserve">4. </w:t>
      </w:r>
      <w:proofErr w:type="spellStart"/>
      <w:r w:rsidRPr="0015236F">
        <w:rPr>
          <w:b/>
          <w:lang w:val="en-GB"/>
        </w:rPr>
        <w:t>Doplňte</w:t>
      </w:r>
      <w:proofErr w:type="spellEnd"/>
      <w:r w:rsidRPr="0015236F">
        <w:rPr>
          <w:b/>
          <w:lang w:val="en-GB"/>
        </w:rPr>
        <w:t xml:space="preserve"> </w:t>
      </w:r>
      <w:proofErr w:type="spellStart"/>
      <w:r w:rsidRPr="0015236F">
        <w:rPr>
          <w:b/>
          <w:lang w:val="en-GB"/>
        </w:rPr>
        <w:t>správně</w:t>
      </w:r>
      <w:proofErr w:type="spellEnd"/>
      <w:r w:rsidRPr="0015236F">
        <w:rPr>
          <w:b/>
          <w:lang w:val="en-GB"/>
        </w:rPr>
        <w:t xml:space="preserve">: </w:t>
      </w:r>
    </w:p>
    <w:p w:rsidR="00AA2D18" w:rsidRPr="0015236F" w:rsidRDefault="00AA2D18" w:rsidP="00AA2D18">
      <w:pPr>
        <w:spacing w:after="0" w:line="360" w:lineRule="auto"/>
        <w:ind w:left="360"/>
        <w:rPr>
          <w:lang w:val="en-GB"/>
        </w:rPr>
      </w:pPr>
    </w:p>
    <w:p w:rsidR="00AA2D18" w:rsidRPr="0015236F" w:rsidRDefault="00AA2D18" w:rsidP="00AA2D18">
      <w:pPr>
        <w:spacing w:line="360" w:lineRule="auto"/>
        <w:ind w:firstLine="360"/>
        <w:rPr>
          <w:lang w:val="en-GB"/>
        </w:rPr>
      </w:pPr>
      <w:r w:rsidRPr="0015236F">
        <w:rPr>
          <w:lang w:val="en-GB"/>
        </w:rPr>
        <w:t>I can see _______. (</w:t>
      </w:r>
      <w:proofErr w:type="gramStart"/>
      <w:r w:rsidRPr="0015236F">
        <w:rPr>
          <w:lang w:val="en-GB"/>
        </w:rPr>
        <w:t>she</w:t>
      </w:r>
      <w:proofErr w:type="gramEnd"/>
      <w:r w:rsidRPr="0015236F">
        <w:rPr>
          <w:lang w:val="en-GB"/>
        </w:rPr>
        <w:t>)</w:t>
      </w:r>
      <w:r w:rsidRPr="0015236F">
        <w:rPr>
          <w:lang w:val="en-GB"/>
        </w:rPr>
        <w:tab/>
      </w:r>
      <w:r w:rsidRPr="0015236F">
        <w:rPr>
          <w:lang w:val="en-GB"/>
        </w:rPr>
        <w:tab/>
        <w:t>I like _________. (</w:t>
      </w:r>
      <w:proofErr w:type="gramStart"/>
      <w:r w:rsidRPr="0015236F">
        <w:rPr>
          <w:lang w:val="en-GB"/>
        </w:rPr>
        <w:t>they</w:t>
      </w:r>
      <w:proofErr w:type="gramEnd"/>
      <w:r w:rsidRPr="0015236F">
        <w:rPr>
          <w:lang w:val="en-GB"/>
        </w:rPr>
        <w:t>)</w:t>
      </w:r>
      <w:r w:rsidRPr="0015236F">
        <w:rPr>
          <w:lang w:val="en-GB"/>
        </w:rPr>
        <w:tab/>
        <w:t>Can you hear_____</w:t>
      </w:r>
      <w:proofErr w:type="gramStart"/>
      <w:r w:rsidRPr="0015236F">
        <w:rPr>
          <w:lang w:val="en-GB"/>
        </w:rPr>
        <w:t>_ ?</w:t>
      </w:r>
      <w:proofErr w:type="gramEnd"/>
      <w:r w:rsidRPr="0015236F">
        <w:rPr>
          <w:lang w:val="en-GB"/>
        </w:rPr>
        <w:t xml:space="preserve">(I) </w:t>
      </w:r>
    </w:p>
    <w:p w:rsidR="00AA2D18" w:rsidRDefault="00AA2D18" w:rsidP="00AA2D18">
      <w:pPr>
        <w:spacing w:line="360" w:lineRule="auto"/>
        <w:ind w:firstLine="360"/>
        <w:rPr>
          <w:lang w:val="en-GB"/>
        </w:rPr>
      </w:pPr>
      <w:r>
        <w:rPr>
          <w:lang w:val="en-GB"/>
        </w:rPr>
        <w:t>I’</w:t>
      </w:r>
      <w:r w:rsidRPr="0015236F">
        <w:rPr>
          <w:lang w:val="en-GB"/>
        </w:rPr>
        <w:t>m with _______. (</w:t>
      </w:r>
      <w:proofErr w:type="gramStart"/>
      <w:r w:rsidRPr="0015236F">
        <w:rPr>
          <w:lang w:val="en-GB"/>
        </w:rPr>
        <w:t>you</w:t>
      </w:r>
      <w:proofErr w:type="gramEnd"/>
      <w:r w:rsidRPr="0015236F">
        <w:rPr>
          <w:lang w:val="en-GB"/>
        </w:rPr>
        <w:t>)</w:t>
      </w:r>
      <w:r w:rsidRPr="0015236F">
        <w:rPr>
          <w:lang w:val="en-GB"/>
        </w:rPr>
        <w:tab/>
      </w:r>
      <w:r w:rsidRPr="0015236F">
        <w:rPr>
          <w:lang w:val="en-GB"/>
        </w:rPr>
        <w:tab/>
      </w:r>
      <w:r>
        <w:rPr>
          <w:lang w:val="en-GB"/>
        </w:rPr>
        <w:t>She’</w:t>
      </w:r>
      <w:r w:rsidRPr="0015236F">
        <w:rPr>
          <w:lang w:val="en-GB"/>
        </w:rPr>
        <w:t>s with ______. (</w:t>
      </w:r>
      <w:proofErr w:type="gramStart"/>
      <w:r w:rsidRPr="0015236F">
        <w:rPr>
          <w:lang w:val="en-GB"/>
        </w:rPr>
        <w:t>he</w:t>
      </w:r>
      <w:proofErr w:type="gramEnd"/>
      <w:r w:rsidRPr="0015236F">
        <w:rPr>
          <w:lang w:val="en-GB"/>
        </w:rPr>
        <w:t>)</w:t>
      </w:r>
      <w:r w:rsidRPr="0015236F">
        <w:rPr>
          <w:lang w:val="en-GB"/>
        </w:rPr>
        <w:tab/>
        <w:t>You can find _____. (</w:t>
      </w:r>
      <w:proofErr w:type="gramStart"/>
      <w:r w:rsidRPr="0015236F">
        <w:rPr>
          <w:lang w:val="en-GB"/>
        </w:rPr>
        <w:t>we</w:t>
      </w:r>
      <w:proofErr w:type="gramEnd"/>
      <w:r w:rsidRPr="0015236F">
        <w:rPr>
          <w:lang w:val="en-GB"/>
        </w:rPr>
        <w:t>)</w:t>
      </w:r>
    </w:p>
    <w:p w:rsidR="00AA2D18" w:rsidRDefault="00AA2D18" w:rsidP="00AA2D18">
      <w:pPr>
        <w:spacing w:line="360" w:lineRule="auto"/>
        <w:ind w:firstLine="360"/>
        <w:rPr>
          <w:lang w:val="en-GB"/>
        </w:rPr>
      </w:pPr>
    </w:p>
    <w:p w:rsidR="00AA2D18" w:rsidRPr="0015236F" w:rsidRDefault="00AA2D18" w:rsidP="00AA2D18">
      <w:pPr>
        <w:tabs>
          <w:tab w:val="left" w:pos="426"/>
        </w:tabs>
        <w:spacing w:after="0" w:line="240" w:lineRule="auto"/>
        <w:ind w:left="360"/>
        <w:rPr>
          <w:b/>
          <w:lang w:val="en-GB"/>
        </w:rPr>
      </w:pPr>
      <w:r>
        <w:rPr>
          <w:b/>
          <w:lang w:val="en-GB"/>
        </w:rPr>
        <w:t>5. What’</w:t>
      </w:r>
      <w:r w:rsidRPr="0015236F">
        <w:rPr>
          <w:b/>
          <w:lang w:val="en-GB"/>
        </w:rPr>
        <w:t xml:space="preserve">s the weather? </w:t>
      </w:r>
    </w:p>
    <w:p w:rsidR="00AA2D18" w:rsidRPr="0015236F" w:rsidRDefault="00AA2D18" w:rsidP="00AA2D18">
      <w:pPr>
        <w:tabs>
          <w:tab w:val="left" w:pos="426"/>
          <w:tab w:val="left" w:pos="3780"/>
        </w:tabs>
        <w:rPr>
          <w:lang w:val="en-GB"/>
        </w:rPr>
      </w:pPr>
      <w:r w:rsidRPr="0015236F">
        <w:rPr>
          <w:lang w:val="en-GB"/>
        </w:rPr>
        <w:tab/>
      </w:r>
      <w:r>
        <w:rPr>
          <w:noProof/>
          <w:lang w:eastAsia="cs-CZ"/>
        </w:rPr>
        <w:drawing>
          <wp:inline distT="0" distB="0" distL="0" distR="0" wp14:anchorId="4F99C688" wp14:editId="59623708">
            <wp:extent cx="609600" cy="6096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>It’</w:t>
      </w:r>
      <w:r w:rsidRPr="0015236F">
        <w:rPr>
          <w:lang w:val="en-GB"/>
        </w:rPr>
        <w:t>s _________________.</w:t>
      </w:r>
      <w:r w:rsidRPr="0015236F">
        <w:rPr>
          <w:lang w:val="en-GB"/>
        </w:rPr>
        <w:tab/>
      </w:r>
      <w:r w:rsidRPr="0015236F">
        <w:rPr>
          <w:lang w:val="en-GB"/>
        </w:rPr>
        <w:tab/>
      </w:r>
      <w:r>
        <w:rPr>
          <w:noProof/>
          <w:lang w:eastAsia="cs-CZ"/>
        </w:rPr>
        <w:drawing>
          <wp:inline distT="0" distB="0" distL="0" distR="0" wp14:anchorId="27E60FC4" wp14:editId="3FF78E39">
            <wp:extent cx="685800" cy="6858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It’</w:t>
      </w:r>
      <w:r w:rsidRPr="0015236F">
        <w:rPr>
          <w:lang w:val="en-GB"/>
        </w:rPr>
        <w:t>s ___________________.</w:t>
      </w:r>
    </w:p>
    <w:p w:rsidR="00AA2D18" w:rsidRDefault="00AA2D18" w:rsidP="00AA2D18">
      <w:pPr>
        <w:tabs>
          <w:tab w:val="left" w:pos="567"/>
          <w:tab w:val="left" w:pos="3780"/>
        </w:tabs>
        <w:rPr>
          <w:lang w:val="en-GB"/>
        </w:rPr>
      </w:pPr>
      <w:r w:rsidRPr="0015236F">
        <w:rPr>
          <w:lang w:val="en-GB"/>
        </w:rPr>
        <w:tab/>
      </w:r>
      <w:r>
        <w:rPr>
          <w:noProof/>
          <w:lang w:eastAsia="cs-CZ"/>
        </w:rPr>
        <w:drawing>
          <wp:inline distT="0" distB="0" distL="0" distR="0" wp14:anchorId="1717E724" wp14:editId="0B0B2008">
            <wp:extent cx="704850" cy="5619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>It’</w:t>
      </w:r>
      <w:r w:rsidRPr="0015236F">
        <w:rPr>
          <w:lang w:val="en-GB"/>
        </w:rPr>
        <w:t>s ________________.</w:t>
      </w:r>
      <w:r w:rsidRPr="0015236F">
        <w:rPr>
          <w:lang w:val="en-GB"/>
        </w:rPr>
        <w:tab/>
      </w:r>
      <w:r w:rsidRPr="0015236F">
        <w:rPr>
          <w:lang w:val="en-GB"/>
        </w:rPr>
        <w:tab/>
      </w:r>
      <w:r>
        <w:rPr>
          <w:noProof/>
          <w:lang w:eastAsia="cs-CZ"/>
        </w:rPr>
        <w:drawing>
          <wp:inline distT="0" distB="0" distL="0" distR="0" wp14:anchorId="44D87F1D" wp14:editId="40915BD1">
            <wp:extent cx="723900" cy="628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It’</w:t>
      </w:r>
      <w:r w:rsidRPr="0015236F">
        <w:rPr>
          <w:lang w:val="en-GB"/>
        </w:rPr>
        <w:t>s ___________________.</w:t>
      </w:r>
    </w:p>
    <w:p w:rsidR="00AA2D18" w:rsidRDefault="00AA2D18" w:rsidP="00AA2D18">
      <w:pPr>
        <w:tabs>
          <w:tab w:val="left" w:pos="567"/>
          <w:tab w:val="left" w:pos="3780"/>
        </w:tabs>
        <w:rPr>
          <w:lang w:val="en-GB"/>
        </w:rPr>
      </w:pPr>
    </w:p>
    <w:p w:rsidR="00AA2D18" w:rsidRPr="004221B6" w:rsidRDefault="00AA2D18" w:rsidP="00AA2D18">
      <w:pPr>
        <w:tabs>
          <w:tab w:val="left" w:pos="709"/>
          <w:tab w:val="left" w:pos="5103"/>
        </w:tabs>
        <w:ind w:left="360"/>
        <w:rPr>
          <w:b/>
          <w:szCs w:val="24"/>
          <w:lang w:val="en-GB"/>
        </w:rPr>
      </w:pPr>
      <w:r w:rsidRPr="004221B6">
        <w:rPr>
          <w:b/>
          <w:szCs w:val="24"/>
          <w:lang w:val="en-GB"/>
        </w:rPr>
        <w:t xml:space="preserve">6. </w:t>
      </w:r>
      <w:r w:rsidRPr="004221B6">
        <w:rPr>
          <w:b/>
          <w:szCs w:val="24"/>
        </w:rPr>
        <w:t>Dokresli hodinám ručičky:</w:t>
      </w:r>
      <w:r w:rsidRPr="004221B6">
        <w:rPr>
          <w:b/>
          <w:szCs w:val="24"/>
          <w:lang w:val="en-GB"/>
        </w:rPr>
        <w:tab/>
      </w:r>
    </w:p>
    <w:p w:rsidR="00AA2D18" w:rsidRPr="00D878ED" w:rsidRDefault="00AA2D18" w:rsidP="00AA2D18">
      <w:pPr>
        <w:tabs>
          <w:tab w:val="left" w:pos="709"/>
          <w:tab w:val="left" w:pos="5103"/>
        </w:tabs>
        <w:rPr>
          <w:b/>
          <w:sz w:val="28"/>
          <w:lang w:val="en-GB"/>
        </w:rPr>
      </w:pPr>
    </w:p>
    <w:p w:rsidR="00AA2D18" w:rsidRPr="00D878ED" w:rsidRDefault="00AA2D18" w:rsidP="00AA2D18">
      <w:pPr>
        <w:tabs>
          <w:tab w:val="left" w:pos="709"/>
          <w:tab w:val="left" w:pos="3270"/>
          <w:tab w:val="left" w:pos="5985"/>
        </w:tabs>
        <w:rPr>
          <w:b/>
          <w:sz w:val="28"/>
          <w:lang w:val="en-GB"/>
        </w:rPr>
      </w:pPr>
      <w:r w:rsidRPr="00D878ED">
        <w:rPr>
          <w:b/>
          <w:noProof/>
          <w:sz w:val="28"/>
          <w:lang w:eastAsia="cs-CZ"/>
        </w:rPr>
        <w:drawing>
          <wp:anchor distT="0" distB="0" distL="114300" distR="114300" simplePos="0" relativeHeight="251661312" behindDoc="1" locked="0" layoutInCell="1" allowOverlap="1" wp14:anchorId="237C4A6D" wp14:editId="724007D8">
            <wp:simplePos x="0" y="0"/>
            <wp:positionH relativeFrom="column">
              <wp:posOffset>4300855</wp:posOffset>
            </wp:positionH>
            <wp:positionV relativeFrom="paragraph">
              <wp:posOffset>1905</wp:posOffset>
            </wp:positionV>
            <wp:extent cx="1007745" cy="1011555"/>
            <wp:effectExtent l="0" t="0" r="1905" b="0"/>
            <wp:wrapNone/>
            <wp:docPr id="45" name="Obrázek 45" descr="C:\Program Files (x86)\Luidia\eBeam Interact\Sample Gallery\Clock\clock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 (x86)\Luidia\eBeam Interact\Sample Gallery\Clock\clockfac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78ED">
        <w:rPr>
          <w:b/>
          <w:noProof/>
          <w:sz w:val="28"/>
          <w:lang w:eastAsia="cs-CZ"/>
        </w:rPr>
        <w:drawing>
          <wp:anchor distT="0" distB="0" distL="114300" distR="114300" simplePos="0" relativeHeight="251660288" behindDoc="1" locked="0" layoutInCell="1" allowOverlap="1" wp14:anchorId="1D79D7EA" wp14:editId="665CFBF4">
            <wp:simplePos x="0" y="0"/>
            <wp:positionH relativeFrom="column">
              <wp:posOffset>2462530</wp:posOffset>
            </wp:positionH>
            <wp:positionV relativeFrom="paragraph">
              <wp:posOffset>1905</wp:posOffset>
            </wp:positionV>
            <wp:extent cx="1007745" cy="1011555"/>
            <wp:effectExtent l="0" t="0" r="1905" b="0"/>
            <wp:wrapNone/>
            <wp:docPr id="44" name="Obrázek 44" descr="C:\Program Files (x86)\Luidia\eBeam Interact\Sample Gallery\Clock\clock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 (x86)\Luidia\eBeam Interact\Sample Gallery\Clock\clockfac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78ED">
        <w:rPr>
          <w:b/>
          <w:sz w:val="28"/>
          <w:lang w:val="en-GB"/>
        </w:rPr>
        <w:tab/>
      </w:r>
      <w:r w:rsidRPr="00D878ED">
        <w:rPr>
          <w:b/>
          <w:noProof/>
          <w:sz w:val="28"/>
          <w:lang w:eastAsia="cs-CZ"/>
        </w:rPr>
        <w:drawing>
          <wp:anchor distT="0" distB="0" distL="114300" distR="114300" simplePos="0" relativeHeight="251659264" behindDoc="1" locked="0" layoutInCell="1" allowOverlap="1" wp14:anchorId="183AB894" wp14:editId="1FC7BFB0">
            <wp:simplePos x="0" y="0"/>
            <wp:positionH relativeFrom="column">
              <wp:posOffset>452755</wp:posOffset>
            </wp:positionH>
            <wp:positionV relativeFrom="paragraph">
              <wp:posOffset>1905</wp:posOffset>
            </wp:positionV>
            <wp:extent cx="1008000" cy="1011600"/>
            <wp:effectExtent l="0" t="0" r="1905" b="0"/>
            <wp:wrapNone/>
            <wp:docPr id="43" name="Obrázek 43" descr="C:\Program Files (x86)\Luidia\eBeam Interact\Sample Gallery\Clock\clock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 (x86)\Luidia\eBeam Interact\Sample Gallery\Clock\clockfac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78ED">
        <w:rPr>
          <w:b/>
          <w:sz w:val="28"/>
          <w:lang w:val="en-GB"/>
        </w:rPr>
        <w:tab/>
      </w:r>
      <w:r w:rsidRPr="00D878ED">
        <w:rPr>
          <w:b/>
          <w:sz w:val="28"/>
          <w:lang w:val="en-GB"/>
        </w:rPr>
        <w:tab/>
      </w:r>
    </w:p>
    <w:p w:rsidR="00AA2D18" w:rsidRPr="00D878ED" w:rsidRDefault="00AA2D18" w:rsidP="00AA2D18">
      <w:pPr>
        <w:tabs>
          <w:tab w:val="left" w:pos="0"/>
        </w:tabs>
        <w:rPr>
          <w:sz w:val="28"/>
          <w:lang w:val="en-GB"/>
        </w:rPr>
      </w:pPr>
      <w:r w:rsidRPr="00D878ED">
        <w:rPr>
          <w:sz w:val="28"/>
          <w:lang w:val="en-GB"/>
        </w:rPr>
        <w:tab/>
      </w:r>
      <w:r w:rsidRPr="00D878ED">
        <w:rPr>
          <w:sz w:val="28"/>
          <w:lang w:val="en-GB"/>
        </w:rPr>
        <w:tab/>
      </w:r>
    </w:p>
    <w:p w:rsidR="00AA2D18" w:rsidRPr="00D878ED" w:rsidRDefault="00AA2D18" w:rsidP="00AA2D18">
      <w:pPr>
        <w:rPr>
          <w:sz w:val="28"/>
          <w:lang w:val="en-GB"/>
        </w:rPr>
      </w:pPr>
    </w:p>
    <w:p w:rsidR="00AA2D18" w:rsidRPr="00D878ED" w:rsidRDefault="00AA2D18" w:rsidP="00AA2D18">
      <w:pPr>
        <w:tabs>
          <w:tab w:val="left" w:pos="3828"/>
          <w:tab w:val="left" w:pos="6663"/>
        </w:tabs>
        <w:ind w:left="720"/>
        <w:rPr>
          <w:sz w:val="28"/>
          <w:lang w:val="en-GB"/>
        </w:rPr>
      </w:pPr>
      <w:r>
        <w:rPr>
          <w:sz w:val="28"/>
          <w:lang w:val="en-GB"/>
        </w:rPr>
        <w:t>It’s seven o´clock.</w:t>
      </w:r>
      <w:r>
        <w:rPr>
          <w:sz w:val="28"/>
          <w:lang w:val="en-GB"/>
        </w:rPr>
        <w:tab/>
        <w:t>It’s ten to nine.</w:t>
      </w:r>
      <w:r>
        <w:rPr>
          <w:sz w:val="28"/>
          <w:lang w:val="en-GB"/>
        </w:rPr>
        <w:tab/>
        <w:t>It’</w:t>
      </w:r>
      <w:r w:rsidRPr="00D878ED">
        <w:rPr>
          <w:sz w:val="28"/>
          <w:lang w:val="en-GB"/>
        </w:rPr>
        <w:t>s half pa</w:t>
      </w:r>
      <w:r>
        <w:rPr>
          <w:sz w:val="28"/>
          <w:lang w:val="en-GB"/>
        </w:rPr>
        <w:t>s</w:t>
      </w:r>
      <w:r w:rsidRPr="00D878ED">
        <w:rPr>
          <w:sz w:val="28"/>
          <w:lang w:val="en-GB"/>
        </w:rPr>
        <w:t>t eleven.</w:t>
      </w:r>
    </w:p>
    <w:p w:rsidR="00AA2D18" w:rsidRDefault="00AA2D18" w:rsidP="0020782C">
      <w:pPr>
        <w:tabs>
          <w:tab w:val="left" w:pos="426"/>
        </w:tabs>
        <w:rPr>
          <w:b/>
        </w:rPr>
      </w:pPr>
      <w:bookmarkStart w:id="2" w:name="_GoBack"/>
      <w:bookmarkEnd w:id="2"/>
    </w:p>
    <w:sectPr w:rsidR="00AA2D18" w:rsidSect="00363BF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81E"/>
    <w:multiLevelType w:val="hybridMultilevel"/>
    <w:tmpl w:val="A29CA870"/>
    <w:lvl w:ilvl="0" w:tplc="8362D05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20D84"/>
    <w:multiLevelType w:val="hybridMultilevel"/>
    <w:tmpl w:val="07187A58"/>
    <w:lvl w:ilvl="0" w:tplc="19AC558A">
      <w:start w:val="1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84F3F"/>
    <w:multiLevelType w:val="hybridMultilevel"/>
    <w:tmpl w:val="5ACE26B2"/>
    <w:lvl w:ilvl="0" w:tplc="FD4AC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43DA5"/>
    <w:multiLevelType w:val="hybridMultilevel"/>
    <w:tmpl w:val="3B162604"/>
    <w:lvl w:ilvl="0" w:tplc="83ACDD6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249AD"/>
    <w:multiLevelType w:val="hybridMultilevel"/>
    <w:tmpl w:val="800CAAE8"/>
    <w:lvl w:ilvl="0" w:tplc="71EE4B8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979E0"/>
    <w:multiLevelType w:val="hybridMultilevel"/>
    <w:tmpl w:val="B960388C"/>
    <w:lvl w:ilvl="0" w:tplc="6DA6FD8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3A340D3E"/>
    <w:multiLevelType w:val="hybridMultilevel"/>
    <w:tmpl w:val="CA083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100CA"/>
    <w:multiLevelType w:val="hybridMultilevel"/>
    <w:tmpl w:val="092C1BEC"/>
    <w:lvl w:ilvl="0" w:tplc="D6D2D37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3D4F3736"/>
    <w:multiLevelType w:val="hybridMultilevel"/>
    <w:tmpl w:val="405214C2"/>
    <w:lvl w:ilvl="0" w:tplc="DFD80E7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273C1"/>
    <w:multiLevelType w:val="hybridMultilevel"/>
    <w:tmpl w:val="B8F06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96377"/>
    <w:multiLevelType w:val="hybridMultilevel"/>
    <w:tmpl w:val="00A05DB6"/>
    <w:lvl w:ilvl="0" w:tplc="71E85D26">
      <w:start w:val="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23C3F"/>
    <w:multiLevelType w:val="hybridMultilevel"/>
    <w:tmpl w:val="66403876"/>
    <w:lvl w:ilvl="0" w:tplc="AF249902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9062C"/>
    <w:multiLevelType w:val="hybridMultilevel"/>
    <w:tmpl w:val="7EC83C6E"/>
    <w:lvl w:ilvl="0" w:tplc="48FECCA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E728B"/>
    <w:multiLevelType w:val="hybridMultilevel"/>
    <w:tmpl w:val="1CCE5DFC"/>
    <w:lvl w:ilvl="0" w:tplc="6D92F6EA">
      <w:start w:val="19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6E"/>
    <w:rsid w:val="00024016"/>
    <w:rsid w:val="000E7CCA"/>
    <w:rsid w:val="00122A8F"/>
    <w:rsid w:val="0012605A"/>
    <w:rsid w:val="0013366A"/>
    <w:rsid w:val="0017466B"/>
    <w:rsid w:val="00176D86"/>
    <w:rsid w:val="001D0E58"/>
    <w:rsid w:val="0020782C"/>
    <w:rsid w:val="00280AE2"/>
    <w:rsid w:val="002A3F82"/>
    <w:rsid w:val="0036203C"/>
    <w:rsid w:val="00363BF1"/>
    <w:rsid w:val="00445648"/>
    <w:rsid w:val="0044571F"/>
    <w:rsid w:val="004475D7"/>
    <w:rsid w:val="004661BC"/>
    <w:rsid w:val="004F52BC"/>
    <w:rsid w:val="00582ADC"/>
    <w:rsid w:val="00595762"/>
    <w:rsid w:val="005A2001"/>
    <w:rsid w:val="005D329A"/>
    <w:rsid w:val="0064456B"/>
    <w:rsid w:val="00663D5D"/>
    <w:rsid w:val="00743F4A"/>
    <w:rsid w:val="008330E8"/>
    <w:rsid w:val="0084476E"/>
    <w:rsid w:val="008512DE"/>
    <w:rsid w:val="008B16A1"/>
    <w:rsid w:val="008D18C7"/>
    <w:rsid w:val="009D5E0B"/>
    <w:rsid w:val="00A36DD8"/>
    <w:rsid w:val="00AA2D18"/>
    <w:rsid w:val="00B037A9"/>
    <w:rsid w:val="00B2054D"/>
    <w:rsid w:val="00B74B0F"/>
    <w:rsid w:val="00B96833"/>
    <w:rsid w:val="00BC02D7"/>
    <w:rsid w:val="00D350AB"/>
    <w:rsid w:val="00D4405D"/>
    <w:rsid w:val="00D728FE"/>
    <w:rsid w:val="00F41916"/>
    <w:rsid w:val="00F8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24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24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40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240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intenzivn">
    <w:name w:val="Intense Emphasis"/>
    <w:basedOn w:val="Standardnpsmoodstavce"/>
    <w:uiPriority w:val="21"/>
    <w:qFormat/>
    <w:rsid w:val="00024016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20782C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82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2605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1D0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24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24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40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240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intenzivn">
    <w:name w:val="Intense Emphasis"/>
    <w:basedOn w:val="Standardnpsmoodstavce"/>
    <w:uiPriority w:val="21"/>
    <w:qFormat/>
    <w:rsid w:val="00024016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20782C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82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2605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1D0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599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ZS a MS Tatobity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Vaněk</dc:creator>
  <cp:lastModifiedBy>Pavel Vaněk</cp:lastModifiedBy>
  <cp:revision>40</cp:revision>
  <cp:lastPrinted>2020-06-07T14:42:00Z</cp:lastPrinted>
  <dcterms:created xsi:type="dcterms:W3CDTF">2020-03-16T08:12:00Z</dcterms:created>
  <dcterms:modified xsi:type="dcterms:W3CDTF">2020-06-10T05:18:00Z</dcterms:modified>
</cp:coreProperties>
</file>